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A271F" w14:textId="77777777" w:rsidR="008B0D8D" w:rsidRPr="0044625D" w:rsidRDefault="008B0D8D" w:rsidP="008B0D8D">
      <w:pPr>
        <w:spacing w:line="240" w:lineRule="exact"/>
        <w:jc w:val="right"/>
        <w:outlineLvl w:val="0"/>
        <w:rPr>
          <w:bCs/>
          <w:kern w:val="36"/>
          <w:sz w:val="24"/>
          <w:szCs w:val="24"/>
        </w:rPr>
      </w:pPr>
      <w:bookmarkStart w:id="0" w:name="JD_CHA"/>
      <w:r w:rsidRPr="0044625D">
        <w:rPr>
          <w:bCs/>
          <w:kern w:val="36"/>
          <w:sz w:val="24"/>
          <w:szCs w:val="24"/>
          <w:u w:val="single"/>
        </w:rPr>
        <w:t>File</w:t>
      </w:r>
      <w:r w:rsidRPr="0044625D">
        <w:rPr>
          <w:bCs/>
          <w:kern w:val="36"/>
          <w:sz w:val="24"/>
          <w:szCs w:val="24"/>
        </w:rPr>
        <w:t>:  CHA</w:t>
      </w:r>
      <w:r>
        <w:rPr>
          <w:bCs/>
          <w:kern w:val="36"/>
          <w:sz w:val="24"/>
          <w:szCs w:val="24"/>
        </w:rPr>
        <w:t>/CHC</w:t>
      </w:r>
    </w:p>
    <w:p w14:paraId="546B8529" w14:textId="77777777" w:rsidR="008B0D8D" w:rsidRPr="0044625D" w:rsidRDefault="008B0D8D" w:rsidP="008B0D8D">
      <w:pPr>
        <w:spacing w:line="240" w:lineRule="exact"/>
        <w:jc w:val="right"/>
        <w:outlineLvl w:val="0"/>
        <w:rPr>
          <w:bCs/>
          <w:kern w:val="36"/>
          <w:sz w:val="24"/>
          <w:szCs w:val="24"/>
        </w:rPr>
      </w:pPr>
    </w:p>
    <w:p w14:paraId="3BE058E0" w14:textId="77777777" w:rsidR="008B0D8D" w:rsidRPr="0044625D" w:rsidRDefault="008B0D8D" w:rsidP="008B0D8D">
      <w:pPr>
        <w:spacing w:line="240" w:lineRule="exact"/>
        <w:jc w:val="center"/>
        <w:outlineLvl w:val="1"/>
        <w:rPr>
          <w:b/>
          <w:bCs/>
          <w:sz w:val="24"/>
          <w:szCs w:val="24"/>
        </w:rPr>
      </w:pPr>
      <w:bookmarkStart w:id="1" w:name="394"/>
      <w:bookmarkEnd w:id="0"/>
      <w:r w:rsidRPr="0044625D">
        <w:rPr>
          <w:b/>
          <w:bCs/>
          <w:sz w:val="24"/>
          <w:szCs w:val="24"/>
        </w:rPr>
        <w:t>DEVELOPMENT</w:t>
      </w:r>
      <w:r>
        <w:rPr>
          <w:b/>
          <w:bCs/>
          <w:sz w:val="24"/>
          <w:szCs w:val="24"/>
        </w:rPr>
        <w:t xml:space="preserve"> AND DISSEMINATION</w:t>
      </w:r>
      <w:r w:rsidRPr="0044625D">
        <w:rPr>
          <w:b/>
          <w:bCs/>
          <w:sz w:val="24"/>
          <w:szCs w:val="24"/>
        </w:rPr>
        <w:t xml:space="preserve"> OF PROCEDURES</w:t>
      </w:r>
    </w:p>
    <w:p w14:paraId="28BE6131" w14:textId="77777777" w:rsidR="008B0D8D" w:rsidRPr="0044625D" w:rsidRDefault="008B0D8D" w:rsidP="008B0D8D">
      <w:pPr>
        <w:spacing w:line="240" w:lineRule="exact"/>
        <w:jc w:val="center"/>
        <w:outlineLvl w:val="1"/>
        <w:rPr>
          <w:b/>
          <w:bCs/>
          <w:sz w:val="24"/>
          <w:szCs w:val="24"/>
        </w:rPr>
      </w:pPr>
    </w:p>
    <w:p w14:paraId="2AA36A25" w14:textId="77777777" w:rsidR="008B0D8D" w:rsidRPr="0044625D" w:rsidRDefault="008B0D8D" w:rsidP="008B0D8D">
      <w:pPr>
        <w:spacing w:line="240" w:lineRule="exact"/>
        <w:jc w:val="center"/>
        <w:outlineLvl w:val="1"/>
        <w:rPr>
          <w:b/>
          <w:bCs/>
          <w:sz w:val="24"/>
          <w:szCs w:val="24"/>
        </w:rPr>
      </w:pPr>
    </w:p>
    <w:p w14:paraId="5A2BE302" w14:textId="77777777" w:rsidR="008B0D8D" w:rsidRPr="0044625D" w:rsidRDefault="008B0D8D" w:rsidP="008B0D8D">
      <w:pPr>
        <w:spacing w:line="240" w:lineRule="exact"/>
        <w:jc w:val="both"/>
        <w:rPr>
          <w:sz w:val="24"/>
          <w:szCs w:val="24"/>
        </w:rPr>
      </w:pPr>
      <w:r w:rsidRPr="0044625D">
        <w:rPr>
          <w:sz w:val="24"/>
          <w:szCs w:val="24"/>
        </w:rPr>
        <w:t xml:space="preserve">The Superintendent will be responsible for specifying required actions and designing the detailed arrangements under which the school </w:t>
      </w:r>
      <w:r>
        <w:rPr>
          <w:sz w:val="24"/>
          <w:szCs w:val="24"/>
        </w:rPr>
        <w:t>district</w:t>
      </w:r>
      <w:r w:rsidRPr="0044625D">
        <w:rPr>
          <w:sz w:val="24"/>
          <w:szCs w:val="24"/>
        </w:rPr>
        <w:t xml:space="preserve"> will be operated in accordance with School Committee policy.  These detailed arrangements will be designed to implement policies, goals, and objectives of the Committee and will be one of </w:t>
      </w:r>
      <w:proofErr w:type="gramStart"/>
      <w:r w:rsidRPr="0044625D">
        <w:rPr>
          <w:sz w:val="24"/>
          <w:szCs w:val="24"/>
        </w:rPr>
        <w:t>the means by which</w:t>
      </w:r>
      <w:proofErr w:type="gramEnd"/>
      <w:r w:rsidRPr="0044625D">
        <w:rPr>
          <w:sz w:val="24"/>
          <w:szCs w:val="24"/>
        </w:rPr>
        <w:t xml:space="preserve"> the school </w:t>
      </w:r>
      <w:r>
        <w:rPr>
          <w:sz w:val="24"/>
          <w:szCs w:val="24"/>
        </w:rPr>
        <w:t>district</w:t>
      </w:r>
      <w:r w:rsidRPr="0044625D">
        <w:rPr>
          <w:sz w:val="24"/>
          <w:szCs w:val="24"/>
        </w:rPr>
        <w:t xml:space="preserve"> will be governed.</w:t>
      </w:r>
    </w:p>
    <w:p w14:paraId="60B0AE33" w14:textId="77777777" w:rsidR="008B0D8D" w:rsidRPr="0044625D" w:rsidRDefault="008B0D8D" w:rsidP="008B0D8D">
      <w:pPr>
        <w:spacing w:line="240" w:lineRule="exact"/>
        <w:jc w:val="both"/>
        <w:rPr>
          <w:sz w:val="24"/>
          <w:szCs w:val="24"/>
        </w:rPr>
      </w:pPr>
    </w:p>
    <w:p w14:paraId="7517B8A2" w14:textId="77777777" w:rsidR="008B0D8D" w:rsidRPr="0044625D" w:rsidRDefault="008B0D8D" w:rsidP="008B0D8D">
      <w:pPr>
        <w:spacing w:line="240" w:lineRule="exact"/>
        <w:jc w:val="both"/>
        <w:rPr>
          <w:sz w:val="24"/>
          <w:szCs w:val="24"/>
        </w:rPr>
      </w:pPr>
      <w:r w:rsidRPr="0044625D">
        <w:rPr>
          <w:sz w:val="24"/>
          <w:szCs w:val="24"/>
        </w:rPr>
        <w:t xml:space="preserve">In the development of procedures, the Superintendent may involve at the planning stage those who would be affected by the procedures, including staff members, students, parents/guardians, and the public.  </w:t>
      </w:r>
      <w:r>
        <w:rPr>
          <w:sz w:val="24"/>
          <w:szCs w:val="24"/>
        </w:rPr>
        <w:t>They</w:t>
      </w:r>
      <w:r w:rsidRPr="0044625D">
        <w:rPr>
          <w:sz w:val="24"/>
          <w:szCs w:val="24"/>
        </w:rPr>
        <w:t xml:space="preserve"> must weigh with care the counsel given by representatives of staff, student</w:t>
      </w:r>
      <w:r>
        <w:rPr>
          <w:sz w:val="24"/>
          <w:szCs w:val="24"/>
        </w:rPr>
        <w:t>,</w:t>
      </w:r>
      <w:r w:rsidRPr="0044625D">
        <w:rPr>
          <w:sz w:val="24"/>
          <w:szCs w:val="24"/>
        </w:rPr>
        <w:t xml:space="preserve"> and community organizations.  </w:t>
      </w:r>
      <w:r>
        <w:rPr>
          <w:sz w:val="24"/>
          <w:szCs w:val="24"/>
        </w:rPr>
        <w:t>They</w:t>
      </w:r>
      <w:r w:rsidRPr="0044625D">
        <w:rPr>
          <w:sz w:val="24"/>
          <w:szCs w:val="24"/>
        </w:rPr>
        <w:t xml:space="preserve"> will inform the Committee of such counsel in presenting pertinent reports of procedures and in presenting procedures for Committee approval.</w:t>
      </w:r>
    </w:p>
    <w:p w14:paraId="2A132473" w14:textId="77777777" w:rsidR="008B0D8D" w:rsidRPr="0044625D" w:rsidRDefault="008B0D8D" w:rsidP="008B0D8D">
      <w:pPr>
        <w:spacing w:line="240" w:lineRule="exact"/>
        <w:jc w:val="both"/>
        <w:rPr>
          <w:sz w:val="24"/>
          <w:szCs w:val="24"/>
        </w:rPr>
      </w:pPr>
    </w:p>
    <w:p w14:paraId="3B6A2486" w14:textId="77777777" w:rsidR="008B0D8D" w:rsidRPr="0044625D" w:rsidRDefault="008B0D8D" w:rsidP="008B0D8D">
      <w:pPr>
        <w:spacing w:line="240" w:lineRule="exact"/>
        <w:jc w:val="both"/>
        <w:rPr>
          <w:sz w:val="24"/>
          <w:szCs w:val="24"/>
        </w:rPr>
      </w:pPr>
      <w:proofErr w:type="gramStart"/>
      <w:r w:rsidRPr="0044625D">
        <w:rPr>
          <w:sz w:val="24"/>
          <w:szCs w:val="24"/>
        </w:rPr>
        <w:t>As long as</w:t>
      </w:r>
      <w:proofErr w:type="gramEnd"/>
      <w:r w:rsidRPr="0044625D">
        <w:rPr>
          <w:sz w:val="24"/>
          <w:szCs w:val="24"/>
        </w:rPr>
        <w:t xml:space="preserve"> the Superintendent operates within the guidelines of policy adopted by the Committee, </w:t>
      </w:r>
      <w:r>
        <w:rPr>
          <w:sz w:val="24"/>
          <w:szCs w:val="24"/>
        </w:rPr>
        <w:t>they</w:t>
      </w:r>
      <w:r w:rsidRPr="0044625D">
        <w:rPr>
          <w:sz w:val="24"/>
          <w:szCs w:val="24"/>
        </w:rPr>
        <w:t xml:space="preserve"> may issue procedures without prior Committee approval unless Committee action is required by law</w:t>
      </w:r>
      <w:r>
        <w:rPr>
          <w:sz w:val="24"/>
          <w:szCs w:val="24"/>
        </w:rPr>
        <w:t>;</w:t>
      </w:r>
      <w:r w:rsidRPr="0044625D">
        <w:rPr>
          <w:sz w:val="24"/>
          <w:szCs w:val="24"/>
        </w:rPr>
        <w:t xml:space="preserve"> or the Committee has specifically asked that certain types of procedures be given Committee approval</w:t>
      </w:r>
      <w:r>
        <w:rPr>
          <w:sz w:val="24"/>
          <w:szCs w:val="24"/>
        </w:rPr>
        <w:t>;</w:t>
      </w:r>
      <w:r w:rsidRPr="0044625D">
        <w:rPr>
          <w:sz w:val="24"/>
          <w:szCs w:val="24"/>
        </w:rPr>
        <w:t xml:space="preserve"> or the Superintendent recommends Committee approval in light of strong community attitudes or probable staff reactions.</w:t>
      </w:r>
    </w:p>
    <w:p w14:paraId="7207ECDD" w14:textId="77777777" w:rsidR="008B0D8D" w:rsidRPr="0044625D" w:rsidRDefault="008B0D8D" w:rsidP="008B0D8D">
      <w:pPr>
        <w:spacing w:line="240" w:lineRule="exact"/>
        <w:jc w:val="both"/>
        <w:rPr>
          <w:sz w:val="24"/>
          <w:szCs w:val="24"/>
        </w:rPr>
      </w:pPr>
    </w:p>
    <w:p w14:paraId="3516BF5D" w14:textId="77777777" w:rsidR="008B0D8D" w:rsidRPr="00B43932" w:rsidRDefault="008B0D8D" w:rsidP="008B0D8D">
      <w:pPr>
        <w:spacing w:line="240" w:lineRule="exact"/>
        <w:jc w:val="both"/>
        <w:rPr>
          <w:sz w:val="24"/>
          <w:szCs w:val="24"/>
        </w:rPr>
      </w:pPr>
      <w:r w:rsidRPr="00B43932">
        <w:rPr>
          <w:sz w:val="24"/>
          <w:szCs w:val="24"/>
        </w:rPr>
        <w:t xml:space="preserve">It will be the responsibility of the Superintendent to see that the procedures developed to implement Committee policies and administer the school </w:t>
      </w:r>
      <w:r>
        <w:rPr>
          <w:sz w:val="24"/>
          <w:szCs w:val="24"/>
        </w:rPr>
        <w:t>district</w:t>
      </w:r>
      <w:r w:rsidRPr="00B43932">
        <w:rPr>
          <w:sz w:val="24"/>
          <w:szCs w:val="24"/>
        </w:rPr>
        <w:t xml:space="preserve"> are appropriately coded and included as procedures in the School Committee's policy manual.</w:t>
      </w:r>
    </w:p>
    <w:p w14:paraId="44B82DF9" w14:textId="77777777" w:rsidR="008B0D8D" w:rsidRPr="00B43932" w:rsidRDefault="008B0D8D" w:rsidP="008B0D8D">
      <w:pPr>
        <w:spacing w:line="240" w:lineRule="exact"/>
        <w:jc w:val="both"/>
        <w:rPr>
          <w:sz w:val="24"/>
          <w:szCs w:val="24"/>
        </w:rPr>
      </w:pPr>
    </w:p>
    <w:p w14:paraId="68C88578" w14:textId="77777777" w:rsidR="008B0D8D" w:rsidRPr="00B43932" w:rsidRDefault="008B0D8D" w:rsidP="008B0D8D">
      <w:pPr>
        <w:spacing w:line="240" w:lineRule="exact"/>
        <w:jc w:val="both"/>
        <w:rPr>
          <w:sz w:val="24"/>
          <w:szCs w:val="24"/>
        </w:rPr>
      </w:pPr>
      <w:r w:rsidRPr="00B43932">
        <w:rPr>
          <w:sz w:val="24"/>
          <w:szCs w:val="24"/>
        </w:rPr>
        <w:t>A procedure concerning a particular group or groups in the schools will be distributed to the group(s) prior to the effective date of the procedure.</w:t>
      </w:r>
    </w:p>
    <w:p w14:paraId="6FB52887" w14:textId="77777777" w:rsidR="008B0D8D" w:rsidRDefault="008B0D8D" w:rsidP="008B0D8D">
      <w:pPr>
        <w:spacing w:line="240" w:lineRule="exact"/>
        <w:jc w:val="both"/>
        <w:rPr>
          <w:sz w:val="24"/>
          <w:szCs w:val="24"/>
        </w:rPr>
      </w:pPr>
    </w:p>
    <w:p w14:paraId="13E0BE61" w14:textId="77777777" w:rsidR="008B0D8D" w:rsidRDefault="008B0D8D" w:rsidP="008B0D8D">
      <w:pPr>
        <w:spacing w:line="240" w:lineRule="exact"/>
        <w:jc w:val="both"/>
        <w:rPr>
          <w:sz w:val="24"/>
          <w:szCs w:val="24"/>
        </w:rPr>
      </w:pPr>
    </w:p>
    <w:p w14:paraId="2FF4421E" w14:textId="77777777" w:rsidR="008B0D8D" w:rsidRDefault="008B0D8D" w:rsidP="008B0D8D">
      <w:p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CROSS REF.: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BDG, School Attorney</w:t>
      </w:r>
    </w:p>
    <w:p w14:paraId="48993930" w14:textId="77777777" w:rsidR="008B0D8D" w:rsidRDefault="008B0D8D" w:rsidP="008B0D8D">
      <w:pPr>
        <w:spacing w:line="240" w:lineRule="exact"/>
        <w:jc w:val="both"/>
        <w:rPr>
          <w:sz w:val="24"/>
          <w:szCs w:val="24"/>
        </w:rPr>
      </w:pPr>
    </w:p>
    <w:p w14:paraId="3933BA6F" w14:textId="77777777" w:rsidR="008B0D8D" w:rsidRPr="0044625D" w:rsidRDefault="008B0D8D" w:rsidP="008B0D8D">
      <w:pPr>
        <w:spacing w:line="240" w:lineRule="exact"/>
        <w:jc w:val="both"/>
        <w:rPr>
          <w:sz w:val="24"/>
          <w:szCs w:val="24"/>
        </w:rPr>
      </w:pPr>
    </w:p>
    <w:p w14:paraId="1083FF8E" w14:textId="77777777" w:rsidR="008B0D8D" w:rsidRPr="0044625D" w:rsidRDefault="008B0D8D" w:rsidP="008B0D8D">
      <w:pPr>
        <w:spacing w:line="240" w:lineRule="exact"/>
        <w:jc w:val="both"/>
        <w:rPr>
          <w:sz w:val="24"/>
          <w:szCs w:val="24"/>
        </w:rPr>
      </w:pPr>
      <w:r w:rsidRPr="0044625D">
        <w:rPr>
          <w:sz w:val="24"/>
          <w:szCs w:val="24"/>
        </w:rPr>
        <w:t xml:space="preserve">SOURCE:  MASC </w:t>
      </w:r>
      <w:r>
        <w:rPr>
          <w:sz w:val="24"/>
          <w:szCs w:val="24"/>
        </w:rPr>
        <w:t>- Updated 2022</w:t>
      </w:r>
    </w:p>
    <w:bookmarkEnd w:id="1"/>
    <w:p w14:paraId="32EFAC26" w14:textId="77777777" w:rsidR="008B0D8D" w:rsidRPr="0044625D" w:rsidRDefault="008B0D8D" w:rsidP="008B0D8D">
      <w:pPr>
        <w:spacing w:line="240" w:lineRule="exact"/>
        <w:rPr>
          <w:rFonts w:ascii="Calibri" w:eastAsia="Calibri" w:hAnsi="Calibri"/>
          <w:sz w:val="22"/>
          <w:szCs w:val="22"/>
        </w:rPr>
      </w:pPr>
    </w:p>
    <w:p w14:paraId="4B37D297" w14:textId="77777777" w:rsidR="00D6517A" w:rsidRPr="008B0D8D" w:rsidRDefault="00D6517A" w:rsidP="008B0D8D"/>
    <w:sectPr w:rsidR="00D6517A" w:rsidRPr="008B0D8D" w:rsidSect="00A96F7D">
      <w:pgSz w:w="12240" w:h="15840"/>
      <w:pgMar w:top="1440" w:right="720" w:bottom="720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73AAF" w14:textId="77777777" w:rsidR="006F466D" w:rsidRDefault="006F466D" w:rsidP="00A96F7D">
      <w:r>
        <w:separator/>
      </w:r>
    </w:p>
  </w:endnote>
  <w:endnote w:type="continuationSeparator" w:id="0">
    <w:p w14:paraId="33A52723" w14:textId="77777777" w:rsidR="006F466D" w:rsidRDefault="006F466D" w:rsidP="00A96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4E8AB" w14:textId="77777777" w:rsidR="006F466D" w:rsidRDefault="006F466D" w:rsidP="00A96F7D">
      <w:r>
        <w:separator/>
      </w:r>
    </w:p>
  </w:footnote>
  <w:footnote w:type="continuationSeparator" w:id="0">
    <w:p w14:paraId="6684426A" w14:textId="77777777" w:rsidR="006F466D" w:rsidRDefault="006F466D" w:rsidP="00A96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84BEF"/>
    <w:multiLevelType w:val="hybridMultilevel"/>
    <w:tmpl w:val="95A8B5D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3413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F7D"/>
    <w:rsid w:val="00076E00"/>
    <w:rsid w:val="00124090"/>
    <w:rsid w:val="001F2E23"/>
    <w:rsid w:val="005B4CFF"/>
    <w:rsid w:val="006F466D"/>
    <w:rsid w:val="007161DE"/>
    <w:rsid w:val="007F1EF4"/>
    <w:rsid w:val="008B0D8D"/>
    <w:rsid w:val="00A96F7D"/>
    <w:rsid w:val="00D6517A"/>
    <w:rsid w:val="00F9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8FCF1"/>
  <w15:chartTrackingRefBased/>
  <w15:docId w15:val="{1D0F0829-8B48-4EFA-A1E7-0858707E4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F7D"/>
    <w:pPr>
      <w:spacing w:line="240" w:lineRule="auto"/>
    </w:pPr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F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F7D"/>
  </w:style>
  <w:style w:type="paragraph" w:styleId="Footer">
    <w:name w:val="footer"/>
    <w:basedOn w:val="Normal"/>
    <w:link w:val="FooterChar"/>
    <w:uiPriority w:val="99"/>
    <w:unhideWhenUsed/>
    <w:rsid w:val="00A96F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Ann-marie Martin</dc:creator>
  <cp:keywords/>
  <dc:description/>
  <cp:lastModifiedBy>Ann-marie Martin</cp:lastModifiedBy>
  <cp:revision>2</cp:revision>
  <dcterms:created xsi:type="dcterms:W3CDTF">2022-04-22T18:50:00Z</dcterms:created>
  <dcterms:modified xsi:type="dcterms:W3CDTF">2022-04-22T18:50:00Z</dcterms:modified>
</cp:coreProperties>
</file>